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974B7" w:rsidRPr="008055FA" w:rsidRDefault="007974B7" w:rsidP="007974B7">
      <w:pPr>
        <w:tabs>
          <w:tab w:val="left" w:pos="2410"/>
          <w:tab w:val="left" w:pos="4962"/>
        </w:tabs>
        <w:rPr>
          <w:rFonts w:ascii="Trebuchet MS" w:hAnsi="Trebuchet MS"/>
          <w:sz w:val="32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6A0549">
        <w:rPr>
          <w:rFonts w:ascii="Trebuchet MS" w:hAnsi="Trebuchet MS"/>
          <w:sz w:val="24"/>
          <w:szCs w:val="18"/>
        </w:rPr>
      </w:r>
      <w:r w:rsidR="006A0549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bookmarkEnd w:id="0"/>
      <w:r w:rsidRPr="008055FA">
        <w:rPr>
          <w:rFonts w:ascii="Trebuchet MS" w:hAnsi="Trebuchet MS"/>
          <w:sz w:val="24"/>
          <w:szCs w:val="18"/>
        </w:rPr>
        <w:t xml:space="preserve"> </w:t>
      </w:r>
      <w:r w:rsidR="006F1CFE">
        <w:rPr>
          <w:rFonts w:ascii="Trebuchet MS" w:hAnsi="Trebuchet MS"/>
          <w:b/>
          <w:sz w:val="24"/>
          <w:szCs w:val="18"/>
        </w:rPr>
        <w:t>Qualifizierung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6A0549">
        <w:rPr>
          <w:rFonts w:ascii="Trebuchet MS" w:hAnsi="Trebuchet MS"/>
          <w:sz w:val="24"/>
          <w:szCs w:val="18"/>
        </w:rPr>
      </w:r>
      <w:r w:rsidR="006A0549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Migration</w:t>
      </w:r>
      <w:r w:rsidRPr="008055FA">
        <w:rPr>
          <w:rFonts w:ascii="Trebuchet MS" w:hAnsi="Trebuchet MS"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6A0549">
        <w:rPr>
          <w:rFonts w:ascii="Trebuchet MS" w:hAnsi="Trebuchet MS"/>
          <w:sz w:val="24"/>
          <w:szCs w:val="18"/>
        </w:rPr>
      </w:r>
      <w:r w:rsidR="006A0549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 w:rsidRPr="008055FA">
        <w:rPr>
          <w:rFonts w:ascii="Trebuchet MS" w:hAnsi="Trebuchet MS"/>
          <w:b/>
          <w:sz w:val="24"/>
          <w:szCs w:val="18"/>
        </w:rPr>
        <w:t>Diverse Finanzierer</w:t>
      </w:r>
    </w:p>
    <w:tbl>
      <w:tblPr>
        <w:tblStyle w:val="Tabellenraster"/>
        <w:tblpPr w:leftFromText="141" w:rightFromText="141" w:vertAnchor="page" w:horzAnchor="margin" w:tblpY="293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091"/>
      </w:tblGrid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ind w:right="1406"/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Vorname: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Strasse: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  <w:tc>
          <w:tcPr>
            <w:tcW w:w="2383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PLZ/ Ort: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Geb.-Datum: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5"/>
            <w:r>
              <w:rPr>
                <w:rFonts w:ascii="Trebuchet MS" w:hAnsi="Trebuchet MS"/>
                <w:b/>
              </w:rPr>
              <w:t xml:space="preserve">             </w:t>
            </w:r>
            <w:r w:rsidRPr="00CC784C">
              <w:rPr>
                <w:rFonts w:ascii="Trebuchet MS" w:hAnsi="Trebuchet MS"/>
                <w:b/>
              </w:rPr>
              <w:t xml:space="preserve"> Geschlecht: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M     </w:t>
            </w:r>
            <w:r w:rsidRPr="00CC784C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84C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CC784C">
              <w:rPr>
                <w:rFonts w:ascii="Trebuchet MS" w:hAnsi="Trebuchet MS"/>
              </w:rPr>
              <w:fldChar w:fldCharType="end"/>
            </w:r>
            <w:r w:rsidRPr="00CC784C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Kinder (Anzahl):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Zivilstand: </w:t>
            </w:r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6"/>
            <w:r w:rsidRPr="00790565">
              <w:rPr>
                <w:rFonts w:ascii="Trebuchet MS" w:hAnsi="Trebuchet MS"/>
              </w:rPr>
              <w:t xml:space="preserve"> ledig</w:t>
            </w:r>
            <w:r w:rsidRPr="00790565">
              <w:rPr>
                <w:rFonts w:ascii="Trebuchet MS" w:hAnsi="Trebuchet MS"/>
              </w:rPr>
              <w:tab/>
              <w:t xml:space="preserve">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7"/>
            <w:r w:rsidRPr="00790565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Bewilligung (Ausländer):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B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C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F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SV-Nummer: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8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Gültig bis: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Nationalität/Heimatort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(Mobil):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Telefon (Privat):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bottom w:val="nil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Führerausweis: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E-Mailadresse: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1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PW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Motorrad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Lastwagen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r w:rsidRPr="00790565">
              <w:rPr>
                <w:rFonts w:ascii="Trebuchet MS" w:hAnsi="Trebuchet MS"/>
              </w:rPr>
              <w:t xml:space="preserve"> Stapler</w:t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Erlernter Beruf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2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</w:rPr>
              <w:t xml:space="preserve">Letzte Tätigkeit: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Einsatz ab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3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Dauer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4"/>
          </w:p>
        </w:tc>
      </w:tr>
      <w:tr w:rsidR="007974B7" w:rsidRPr="00790565" w:rsidTr="007974B7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 xml:space="preserve">Mögliches Pensum: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  <w:bookmarkEnd w:id="15"/>
            <w:r w:rsidRPr="00790565">
              <w:rPr>
                <w:rFonts w:ascii="Trebuchet MS" w:hAnsi="Trebuchet MS"/>
                <w:b/>
              </w:rPr>
              <w:tab/>
            </w:r>
            <w:r w:rsidRPr="00790565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7974B7" w:rsidRPr="00790565" w:rsidRDefault="007974B7" w:rsidP="007974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Empfohlene Tätigkeit</w:t>
            </w:r>
            <w:r w:rsidR="0022484C">
              <w:rPr>
                <w:rFonts w:ascii="Trebuchet MS" w:hAnsi="Trebuchet MS"/>
                <w:b/>
              </w:rPr>
              <w:t xml:space="preserve"> (Abteilung)</w:t>
            </w:r>
            <w:r w:rsidRPr="00790565">
              <w:rPr>
                <w:rFonts w:ascii="Trebuchet MS" w:hAnsi="Trebuchet MS"/>
                <w:b/>
              </w:rPr>
              <w:t xml:space="preserve">: </w:t>
            </w:r>
            <w:r w:rsidRPr="00790565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  <w:b/>
              </w:rPr>
              <w:instrText xml:space="preserve"> FORMTEXT </w:instrText>
            </w:r>
            <w:r w:rsidRPr="00790565">
              <w:rPr>
                <w:rFonts w:ascii="Trebuchet MS" w:hAnsi="Trebuchet MS"/>
                <w:b/>
              </w:rPr>
            </w:r>
            <w:r w:rsidRPr="00790565">
              <w:rPr>
                <w:rFonts w:ascii="Trebuchet MS" w:hAnsi="Trebuchet MS"/>
                <w:b/>
              </w:rPr>
              <w:fldChar w:fldCharType="separate"/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  <w:noProof/>
              </w:rPr>
              <w:t> </w:t>
            </w:r>
            <w:r w:rsidRPr="00790565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974B7" w:rsidRPr="008E3A6B" w:rsidTr="00EB0636">
        <w:tc>
          <w:tcPr>
            <w:tcW w:w="10682" w:type="dxa"/>
            <w:tcBorders>
              <w:bottom w:val="single" w:sz="4" w:space="0" w:color="auto"/>
            </w:tcBorders>
          </w:tcPr>
          <w:p w:rsidR="007974B7" w:rsidRPr="008E3A6B" w:rsidRDefault="007974B7" w:rsidP="00EB0636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063AD0">
              <w:rPr>
                <w:rFonts w:ascii="Trebuchet MS" w:hAnsi="Trebuchet MS"/>
                <w:i/>
                <w:sz w:val="18"/>
                <w:szCs w:val="18"/>
              </w:rPr>
              <w:t>Temporären Mitarbeitenden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7974B7" w:rsidRPr="008E3A6B" w:rsidRDefault="007974B7" w:rsidP="00EB0636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nicht</w:t>
            </w:r>
            <w:r w:rsidRPr="008E3A6B">
              <w:rPr>
                <w:rFonts w:ascii="Trebuchet MS" w:hAnsi="Trebuchet MS"/>
                <w:i/>
                <w:sz w:val="18"/>
                <w:szCs w:val="18"/>
              </w:rPr>
              <w:t xml:space="preserve"> versichert, da kein Arbeitsverhältnis besteht.</w:t>
            </w:r>
          </w:p>
          <w:p w:rsidR="007974B7" w:rsidRPr="008E3A6B" w:rsidRDefault="007974B7" w:rsidP="00EB0636">
            <w:pPr>
              <w:spacing w:after="120"/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8E3A6B">
              <w:rPr>
                <w:rFonts w:ascii="Trebuchet MS" w:hAnsi="Trebuchet MS"/>
                <w:i/>
                <w:sz w:val="18"/>
                <w:szCs w:val="18"/>
              </w:rPr>
              <w:t>Die Sicherstellung der Unfallversicherung durch die Krankenkasse hat durch die zuweisende Stelle zu erfolgen!</w:t>
            </w:r>
          </w:p>
          <w:p w:rsidR="007974B7" w:rsidRPr="008E3A6B" w:rsidRDefault="006A0549" w:rsidP="00EB0636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0995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4B7" w:rsidRPr="008E3A6B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tab/>
              <w:t xml:space="preserve">Unfallversicherung durch Zuweisende geprüft      Datum: 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t xml:space="preserve">                 Visum: 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7974B7" w:rsidRPr="008E3A6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:rsidR="007974B7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758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Ausbildung (nur auszufüllen,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6"/>
            <w:r w:rsidRPr="00790565">
              <w:rPr>
                <w:rFonts w:ascii="Trebuchet MS" w:hAnsi="Trebuchet MS"/>
              </w:rPr>
              <w:t xml:space="preserve"> Kein Abschluss</w:t>
            </w:r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7"/>
            <w:r w:rsidRPr="00790565">
              <w:rPr>
                <w:rFonts w:ascii="Trebuchet MS" w:hAnsi="Trebuchet MS"/>
              </w:rPr>
              <w:t xml:space="preserve"> Abschluss, berufliche Grundbildung</w:t>
            </w:r>
          </w:p>
        </w:tc>
        <w:tc>
          <w:tcPr>
            <w:tcW w:w="2695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18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19"/>
            <w:r w:rsidRPr="00790565">
              <w:rPr>
                <w:rFonts w:ascii="Trebuchet MS" w:hAnsi="Trebuchet MS"/>
              </w:rPr>
              <w:t xml:space="preserve"> Abschluss, höhere Berufsbildung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t xml:space="preserve">Welcher: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7974B7" w:rsidRPr="00790565" w:rsidTr="00EB0636">
        <w:trPr>
          <w:trHeight w:val="397"/>
        </w:trPr>
        <w:tc>
          <w:tcPr>
            <w:tcW w:w="0" w:type="auto"/>
            <w:tcBorders>
              <w:righ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4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21"/>
            <w:r w:rsidRPr="00790565">
              <w:rPr>
                <w:rFonts w:ascii="Trebuchet MS" w:hAnsi="Trebuchet MS"/>
              </w:rPr>
              <w:t xml:space="preserve"> Weiterbildungen: </w:t>
            </w:r>
            <w:r w:rsidRPr="00790565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2695" w:type="pct"/>
            <w:tcBorders>
              <w:left w:val="nil"/>
            </w:tcBorders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4664"/>
        <w:gridCol w:w="2256"/>
      </w:tblGrid>
      <w:tr w:rsidR="007974B7" w:rsidRPr="00790565" w:rsidTr="00EB0636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3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4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7974B7" w:rsidRPr="00790565" w:rsidTr="00EB0636">
        <w:trPr>
          <w:trHeight w:val="397"/>
        </w:trPr>
        <w:tc>
          <w:tcPr>
            <w:tcW w:w="176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2183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  <w:tc>
          <w:tcPr>
            <w:tcW w:w="1056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7974B7" w:rsidRPr="00790565" w:rsidTr="00EB0636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lastRenderedPageBreak/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Art: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Bemerkungen:</w:t>
            </w:r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  <w:r w:rsidRPr="00790565">
              <w:rPr>
                <w:rFonts w:ascii="Trebuchet MS" w:hAnsi="Trebuchet MS"/>
              </w:rPr>
              <w:t xml:space="preserve"> Gesundheit (Arztzeugnis beilegen)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0"/>
            <w:r w:rsidRPr="00790565">
              <w:rPr>
                <w:rFonts w:ascii="Trebuchet MS" w:hAnsi="Trebuchet MS"/>
              </w:rPr>
              <w:t xml:space="preserve"> Familienorganisation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2"/>
            <w:r w:rsidRPr="00790565">
              <w:rPr>
                <w:rFonts w:ascii="Trebuchet MS" w:hAnsi="Trebuchet MS"/>
              </w:rPr>
              <w:t xml:space="preserve"> Finanzielle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3"/>
          </w:p>
        </w:tc>
      </w:tr>
      <w:tr w:rsidR="007974B7" w:rsidRPr="00790565" w:rsidTr="00EB0636">
        <w:trPr>
          <w:trHeight w:val="397"/>
        </w:trPr>
        <w:tc>
          <w:tcPr>
            <w:tcW w:w="2449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790565">
              <w:rPr>
                <w:rFonts w:ascii="Trebuchet MS" w:hAnsi="Trebuchet MS"/>
              </w:rPr>
              <w:instrText xml:space="preserve"> FORMCHECKBOX </w:instrText>
            </w:r>
            <w:r w:rsidR="006A0549">
              <w:rPr>
                <w:rFonts w:ascii="Trebuchet MS" w:hAnsi="Trebuchet MS"/>
              </w:rPr>
            </w:r>
            <w:r w:rsidR="006A0549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</w:rPr>
              <w:fldChar w:fldCharType="end"/>
            </w:r>
            <w:bookmarkEnd w:id="44"/>
            <w:r w:rsidRPr="00790565">
              <w:rPr>
                <w:rFonts w:ascii="Trebuchet MS" w:hAnsi="Trebuchet MS"/>
              </w:rPr>
              <w:t xml:space="preserve"> Rechtliche Situation</w:t>
            </w:r>
          </w:p>
        </w:tc>
        <w:tc>
          <w:tcPr>
            <w:tcW w:w="2551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5"/>
          </w:p>
        </w:tc>
      </w:tr>
    </w:tbl>
    <w:p w:rsidR="007974B7" w:rsidRDefault="007974B7" w:rsidP="007974B7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8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8E68AC" w:rsidRPr="00790565" w:rsidTr="00EB0636">
        <w:trPr>
          <w:trHeight w:val="397"/>
        </w:trPr>
        <w:tc>
          <w:tcPr>
            <w:tcW w:w="5000" w:type="pct"/>
            <w:vAlign w:val="center"/>
          </w:tcPr>
          <w:p w:rsidR="008E68AC" w:rsidRPr="00790565" w:rsidRDefault="008E68AC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1"/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7974B7" w:rsidRPr="00790565" w:rsidRDefault="007974B7" w:rsidP="006A2C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7974B7" w:rsidRPr="00790565" w:rsidTr="00EB0636">
        <w:trPr>
          <w:trHeight w:val="397"/>
        </w:trPr>
        <w:tc>
          <w:tcPr>
            <w:tcW w:w="5000" w:type="pct"/>
            <w:vAlign w:val="center"/>
          </w:tcPr>
          <w:p w:rsidR="007974B7" w:rsidRPr="00790565" w:rsidRDefault="007974B7" w:rsidP="00EB0636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7974B7" w:rsidRPr="008E3A6B" w:rsidRDefault="007974B7" w:rsidP="007974B7">
      <w:pPr>
        <w:rPr>
          <w:rFonts w:ascii="Trebuchet MS" w:hAnsi="Trebuchet MS"/>
        </w:rPr>
      </w:pP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A0549">
        <w:rPr>
          <w:rFonts w:ascii="Trebuchet MS" w:hAnsi="Trebuchet MS"/>
          <w:sz w:val="18"/>
          <w:szCs w:val="18"/>
        </w:rPr>
      </w:r>
      <w:r w:rsidR="006A054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</w:t>
      </w:r>
      <w:r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Pr="00024634">
        <w:rPr>
          <w:rFonts w:ascii="Trebuchet MS" w:hAnsi="Trebuchet MS"/>
          <w:b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A0549">
        <w:rPr>
          <w:rFonts w:ascii="Trebuchet MS" w:hAnsi="Trebuchet MS"/>
          <w:sz w:val="18"/>
          <w:szCs w:val="18"/>
        </w:rPr>
      </w:r>
      <w:r w:rsidR="006A054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A0549">
        <w:rPr>
          <w:rFonts w:ascii="Trebuchet MS" w:hAnsi="Trebuchet MS"/>
          <w:sz w:val="18"/>
          <w:szCs w:val="18"/>
        </w:rPr>
      </w:r>
      <w:r w:rsidR="006A054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Arztzeugnisse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Monika Palermo</w:t>
      </w:r>
    </w:p>
    <w:p w:rsidR="007974B7" w:rsidRPr="00024634" w:rsidRDefault="007974B7" w:rsidP="007974B7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A0549">
        <w:rPr>
          <w:rFonts w:ascii="Trebuchet MS" w:hAnsi="Trebuchet MS"/>
          <w:sz w:val="18"/>
          <w:szCs w:val="18"/>
        </w:rPr>
      </w:r>
      <w:r w:rsidR="006A054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7974B7" w:rsidRPr="00024634" w:rsidRDefault="007974B7" w:rsidP="007974B7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6A0549">
        <w:rPr>
          <w:rFonts w:ascii="Trebuchet MS" w:hAnsi="Trebuchet MS"/>
          <w:sz w:val="18"/>
          <w:szCs w:val="18"/>
        </w:rPr>
      </w:r>
      <w:r w:rsidR="006A0549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2540 Grenchen</w:t>
      </w:r>
    </w:p>
    <w:p w:rsidR="007974B7" w:rsidRDefault="007974B7" w:rsidP="007974B7">
      <w:pPr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9D1A48" w:rsidRPr="00024634" w:rsidRDefault="009D1A48" w:rsidP="007974B7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monika.palermo@netzwerk-grenchen.ch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974B7" w:rsidRPr="00AC30D4" w:rsidTr="00EB0636">
        <w:tc>
          <w:tcPr>
            <w:tcW w:w="5000" w:type="pct"/>
            <w:vAlign w:val="center"/>
          </w:tcPr>
          <w:p w:rsidR="007974B7" w:rsidRPr="00AC30D4" w:rsidRDefault="007974B7" w:rsidP="00EB0636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7974B7" w:rsidRPr="00AC30D4" w:rsidRDefault="007974B7" w:rsidP="007974B7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Sach-/Sozialarbeiter/In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063AD0">
        <w:rPr>
          <w:rFonts w:ascii="Trebuchet MS" w:hAnsi="Trebuchet MS"/>
          <w:sz w:val="20"/>
        </w:rPr>
        <w:t>Temporärer Mitarbeitende</w:t>
      </w:r>
      <w:r w:rsidR="002A2EF8">
        <w:rPr>
          <w:rFonts w:ascii="Trebuchet MS" w:hAnsi="Trebuchet MS"/>
          <w:sz w:val="20"/>
        </w:rPr>
        <w:t>r</w:t>
      </w:r>
    </w:p>
    <w:p w:rsidR="007974B7" w:rsidRPr="00AC30D4" w:rsidRDefault="007974B7" w:rsidP="007974B7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Sozialregion:</w:t>
      </w:r>
      <w:r w:rsidRPr="008E3A6B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2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Sach-/Sozialarbeiter/In:</w:t>
      </w:r>
      <w:r w:rsidRPr="008E3A6B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3"/>
    </w:p>
    <w:p w:rsidR="007974B7" w:rsidRPr="008E3A6B" w:rsidRDefault="007974B7" w:rsidP="00063AD0">
      <w:pPr>
        <w:tabs>
          <w:tab w:val="left" w:pos="6815"/>
        </w:tabs>
        <w:rPr>
          <w:rFonts w:ascii="Trebuchet MS" w:hAnsi="Trebuchet MS"/>
        </w:rPr>
      </w:pPr>
      <w:r w:rsidRPr="008E3A6B">
        <w:rPr>
          <w:rFonts w:ascii="Trebuchet MS" w:hAnsi="Trebuchet MS"/>
        </w:rPr>
        <w:t>E-Mail:</w:t>
      </w:r>
      <w:r w:rsidRPr="008E3A6B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4"/>
      <w:r w:rsidR="00063AD0">
        <w:rPr>
          <w:rFonts w:ascii="Trebuchet MS" w:hAnsi="Trebuchet MS"/>
        </w:rPr>
        <w:tab/>
      </w:r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</w:rPr>
        <w:t>Tel.Nr.:</w:t>
      </w:r>
      <w:r w:rsidRPr="008E3A6B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8E3A6B">
        <w:rPr>
          <w:rFonts w:ascii="Trebuchet MS" w:hAnsi="Trebuchet MS"/>
        </w:rPr>
        <w:instrText xml:space="preserve"> FORMTEXT </w:instrText>
      </w:r>
      <w:r w:rsidRPr="008E3A6B">
        <w:rPr>
          <w:rFonts w:ascii="Trebuchet MS" w:hAnsi="Trebuchet MS"/>
        </w:rPr>
      </w:r>
      <w:r w:rsidRPr="008E3A6B">
        <w:rPr>
          <w:rFonts w:ascii="Trebuchet MS" w:hAnsi="Trebuchet MS"/>
        </w:rPr>
        <w:fldChar w:fldCharType="separate"/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  <w:noProof/>
        </w:rPr>
        <w:t> </w:t>
      </w:r>
      <w:r w:rsidRPr="008E3A6B">
        <w:rPr>
          <w:rFonts w:ascii="Trebuchet MS" w:hAnsi="Trebuchet MS"/>
        </w:rPr>
        <w:fldChar w:fldCharType="end"/>
      </w:r>
      <w:bookmarkEnd w:id="55"/>
    </w:p>
    <w:p w:rsidR="007974B7" w:rsidRPr="008E3A6B" w:rsidRDefault="007974B7" w:rsidP="007974B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677D" wp14:editId="7B99E918">
                <wp:simplePos x="0" y="0"/>
                <wp:positionH relativeFrom="column">
                  <wp:posOffset>-21265</wp:posOffset>
                </wp:positionH>
                <wp:positionV relativeFrom="paragraph">
                  <wp:posOffset>97731</wp:posOffset>
                </wp:positionV>
                <wp:extent cx="6645349" cy="1127051"/>
                <wp:effectExtent l="0" t="0" r="2222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B7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5E12B4" w:rsidRDefault="007974B7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Programmtag bis und mit 50 % = 56.00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(1‘215.20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51% = 80.00</w:t>
                            </w:r>
                            <w:r w:rsidR="00EB063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CHF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(1‘736.00 / 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  <w:r w:rsidR="009D1A4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Effektive Einsatztage im </w:t>
                            </w:r>
                            <w:r w:rsidR="002A2EF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E12B4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Ein- und  und Austrittsmonat.</w:t>
                            </w:r>
                          </w:p>
                          <w:p w:rsidR="00F430DD" w:rsidRDefault="00F430DD" w:rsidP="007974B7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FF5257" w:rsidRDefault="007974B7" w:rsidP="007974B7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7974B7" w:rsidRDefault="00F430DD" w:rsidP="00F430DD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.65pt;margin-top:7.7pt;width:523.2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SWlQIAALM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" fillcolor="white [3201]" strokeweight=".5pt">
                <v:textbox>
                  <w:txbxContent>
                    <w:p w:rsidR="007974B7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5E12B4" w:rsidRDefault="007974B7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Programmtag bis und mit 50 % = 56.00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(1‘215.20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51% = 80.00</w:t>
                      </w:r>
                      <w:r w:rsidR="00EB063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CHF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(1‘736.00 / 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.</w:t>
                      </w:r>
                      <w:r w:rsidR="009D1A4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Effektive Einsatztage im </w:t>
                      </w:r>
                      <w:r w:rsidR="002A2EF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</w:t>
                      </w:r>
                      <w:r w:rsidR="005E12B4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Ein- und  und Austrittsmonat.</w:t>
                      </w:r>
                    </w:p>
                    <w:p w:rsidR="00F430DD" w:rsidRDefault="00F430DD" w:rsidP="007974B7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FF5257" w:rsidRDefault="007974B7" w:rsidP="007974B7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7974B7" w:rsidRDefault="00F430DD" w:rsidP="00F430DD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  <w:bookmarkStart w:id="56" w:name="_GoBack"/>
                      <w:bookmarkEnd w:id="56"/>
                    </w:p>
                  </w:txbxContent>
                </v:textbox>
              </v:shape>
            </w:pict>
          </mc:Fallback>
        </mc:AlternateContent>
      </w:r>
    </w:p>
    <w:p w:rsidR="007974B7" w:rsidRPr="008E3A6B" w:rsidRDefault="007974B7" w:rsidP="007974B7">
      <w:pPr>
        <w:rPr>
          <w:rFonts w:ascii="Trebuchet MS" w:hAnsi="Trebuchet MS"/>
        </w:rPr>
      </w:pPr>
    </w:p>
    <w:p w:rsidR="007974B7" w:rsidRPr="008E3A6B" w:rsidRDefault="007974B7" w:rsidP="007974B7">
      <w:pPr>
        <w:rPr>
          <w:rFonts w:ascii="Trebuchet MS" w:hAnsi="Trebuchet MS"/>
        </w:rPr>
      </w:pPr>
    </w:p>
    <w:p w:rsidR="00EB0636" w:rsidRDefault="00EB0636"/>
    <w:sectPr w:rsidR="00EB0636" w:rsidSect="00EB06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48" w:rsidRDefault="00596748" w:rsidP="009E1105">
      <w:pPr>
        <w:spacing w:after="0"/>
      </w:pPr>
      <w:r>
        <w:separator/>
      </w:r>
    </w:p>
  </w:endnote>
  <w:endnote w:type="continuationSeparator" w:id="0">
    <w:p w:rsidR="00596748" w:rsidRDefault="00596748" w:rsidP="009E1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A0549" w:rsidRPr="006A054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A0549" w:rsidRPr="006A054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36" w:rsidRPr="00F86DC0" w:rsidRDefault="006301CF" w:rsidP="00EB0636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A0549" w:rsidRPr="006A0549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6A0549" w:rsidRPr="006A0549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48" w:rsidRDefault="00596748" w:rsidP="009E1105">
      <w:pPr>
        <w:spacing w:after="0"/>
      </w:pPr>
      <w:r>
        <w:separator/>
      </w:r>
    </w:p>
  </w:footnote>
  <w:footnote w:type="continuationSeparator" w:id="0">
    <w:p w:rsidR="00596748" w:rsidRDefault="00596748" w:rsidP="009E1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RPr="0083385F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7A3C762D" wp14:editId="7C8E8D30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E1105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3385F" w:rsidRDefault="009E1105" w:rsidP="009E1105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367A6F" w:rsidRDefault="008C7CC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FO 2.339</w:t>
          </w:r>
        </w:p>
        <w:p w:rsidR="00EB0636" w:rsidRPr="0083385F" w:rsidRDefault="00A47714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082CA7" w:rsidP="00082CA7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24.09.2018</w:t>
          </w:r>
        </w:p>
      </w:tc>
    </w:tr>
  </w:tbl>
  <w:p w:rsidR="00EB0636" w:rsidRDefault="00EB0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EB0636" w:rsidTr="00EB0636">
      <w:trPr>
        <w:trHeight w:val="1244"/>
      </w:trPr>
      <w:tc>
        <w:tcPr>
          <w:tcW w:w="2521" w:type="dxa"/>
        </w:tcPr>
        <w:p w:rsidR="00EB0636" w:rsidRDefault="006301CF" w:rsidP="00EB0636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03CB5969" wp14:editId="2B31C512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B0636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>Anmeldung</w:t>
          </w:r>
          <w:r>
            <w:rPr>
              <w:rFonts w:ascii="Trebuchet MS" w:hAnsi="Trebuchet MS"/>
              <w:b/>
              <w:sz w:val="28"/>
            </w:rPr>
            <w:t xml:space="preserve"> </w:t>
          </w:r>
        </w:p>
        <w:p w:rsidR="00EB0636" w:rsidRPr="008055FA" w:rsidRDefault="006301CF" w:rsidP="00EB0636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>
            <w:rPr>
              <w:rFonts w:ascii="Trebuchet MS" w:hAnsi="Trebuchet MS"/>
              <w:b/>
              <w:sz w:val="28"/>
            </w:rPr>
            <w:t>Programmteilnahme Netzwerk</w:t>
          </w:r>
        </w:p>
      </w:tc>
      <w:tc>
        <w:tcPr>
          <w:tcW w:w="979" w:type="dxa"/>
          <w:tcBorders>
            <w:righ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EB0636" w:rsidRPr="0083385F" w:rsidRDefault="006301CF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812F55">
            <w:rPr>
              <w:rFonts w:ascii="Trebuchet MS" w:hAnsi="Trebuchet MS"/>
              <w:sz w:val="17"/>
              <w:szCs w:val="17"/>
            </w:rPr>
            <w:t>2.339</w:t>
          </w:r>
        </w:p>
        <w:p w:rsidR="00EB0636" w:rsidRPr="0083385F" w:rsidRDefault="0022484C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EB0636" w:rsidRPr="0083385F" w:rsidRDefault="006A0549" w:rsidP="00EB0636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17.10.2018</w:t>
          </w:r>
        </w:p>
      </w:tc>
    </w:tr>
  </w:tbl>
  <w:p w:rsidR="00EB0636" w:rsidRPr="006F33FB" w:rsidRDefault="00EB0636" w:rsidP="00EB0636">
    <w:pPr>
      <w:pStyle w:val="Kopfzeile"/>
      <w:shd w:val="clear" w:color="auto" w:fill="FFFFFF" w:themeFill="background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7"/>
    <w:rsid w:val="00063AD0"/>
    <w:rsid w:val="00082CA7"/>
    <w:rsid w:val="0022484C"/>
    <w:rsid w:val="00234B8B"/>
    <w:rsid w:val="00243B71"/>
    <w:rsid w:val="002A2EF8"/>
    <w:rsid w:val="002B121F"/>
    <w:rsid w:val="003157D6"/>
    <w:rsid w:val="00361D3D"/>
    <w:rsid w:val="00367A6F"/>
    <w:rsid w:val="004336C6"/>
    <w:rsid w:val="00441B19"/>
    <w:rsid w:val="00596748"/>
    <w:rsid w:val="005D219A"/>
    <w:rsid w:val="005E12B4"/>
    <w:rsid w:val="006301CF"/>
    <w:rsid w:val="006305E7"/>
    <w:rsid w:val="006A0549"/>
    <w:rsid w:val="006A2CB7"/>
    <w:rsid w:val="006D6328"/>
    <w:rsid w:val="006F1CFE"/>
    <w:rsid w:val="007974B7"/>
    <w:rsid w:val="007A6D42"/>
    <w:rsid w:val="007D2B71"/>
    <w:rsid w:val="007D314B"/>
    <w:rsid w:val="00812F55"/>
    <w:rsid w:val="008C7CCC"/>
    <w:rsid w:val="008E68AC"/>
    <w:rsid w:val="009D1A48"/>
    <w:rsid w:val="009E1105"/>
    <w:rsid w:val="009F2FE7"/>
    <w:rsid w:val="00A47714"/>
    <w:rsid w:val="00CA6169"/>
    <w:rsid w:val="00CF11A9"/>
    <w:rsid w:val="00DA28B7"/>
    <w:rsid w:val="00EB0636"/>
    <w:rsid w:val="00F37C99"/>
    <w:rsid w:val="00F430DD"/>
    <w:rsid w:val="00F968D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4B7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74B7"/>
  </w:style>
  <w:style w:type="paragraph" w:styleId="Fuzeile">
    <w:name w:val="footer"/>
    <w:basedOn w:val="Standard"/>
    <w:link w:val="FuzeileZchn"/>
    <w:uiPriority w:val="99"/>
    <w:unhideWhenUsed/>
    <w:rsid w:val="007974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74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4B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Fluri Sabrina</dc:creator>
  <cp:lastModifiedBy>Pacini Helga</cp:lastModifiedBy>
  <cp:revision>4</cp:revision>
  <cp:lastPrinted>2016-02-19T10:40:00Z</cp:lastPrinted>
  <dcterms:created xsi:type="dcterms:W3CDTF">2018-09-27T06:26:00Z</dcterms:created>
  <dcterms:modified xsi:type="dcterms:W3CDTF">2018-10-17T07:59:00Z</dcterms:modified>
</cp:coreProperties>
</file>